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93E" w:rsidRDefault="00B6693E" w:rsidP="00B6693E">
      <w:pPr>
        <w:widowControl w:val="0"/>
        <w:autoSpaceDE w:val="0"/>
        <w:autoSpaceDN w:val="0"/>
        <w:spacing w:before="68" w:after="0" w:line="240" w:lineRule="auto"/>
        <w:rPr>
          <w:rFonts w:ascii="Times New Roman" w:eastAsia="Times New Roman" w:hAnsi="Times New Roman" w:cs="Times New Roman"/>
          <w:b/>
          <w:color w:val="333333"/>
          <w:sz w:val="28"/>
        </w:rPr>
      </w:pPr>
    </w:p>
    <w:p w:rsidR="00B6693E" w:rsidRDefault="00B6693E" w:rsidP="00B6693E">
      <w:pPr>
        <w:widowControl w:val="0"/>
        <w:autoSpaceDE w:val="0"/>
        <w:autoSpaceDN w:val="0"/>
        <w:spacing w:before="68" w:after="0" w:line="240" w:lineRule="auto"/>
        <w:rPr>
          <w:rFonts w:ascii="Times New Roman" w:eastAsia="Times New Roman" w:hAnsi="Times New Roman" w:cs="Times New Roman"/>
          <w:b/>
          <w:color w:val="333333"/>
          <w:sz w:val="28"/>
        </w:rPr>
      </w:pPr>
    </w:p>
    <w:p w:rsidR="00B6693E" w:rsidRDefault="00B6693E" w:rsidP="00B6693E">
      <w:pPr>
        <w:widowControl w:val="0"/>
        <w:autoSpaceDE w:val="0"/>
        <w:autoSpaceDN w:val="0"/>
        <w:spacing w:before="68" w:after="0" w:line="240" w:lineRule="auto"/>
        <w:rPr>
          <w:rFonts w:ascii="Times New Roman" w:eastAsia="Times New Roman" w:hAnsi="Times New Roman" w:cs="Times New Roman"/>
          <w:b/>
          <w:color w:val="333333"/>
          <w:sz w:val="28"/>
        </w:rPr>
      </w:pPr>
    </w:p>
    <w:p w:rsidR="009E2536" w:rsidRDefault="009E2536" w:rsidP="009E2536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к основной общеобразовательной программе</w:t>
      </w:r>
    </w:p>
    <w:p w:rsidR="009E2536" w:rsidRDefault="009E2536" w:rsidP="009E2536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начального общего образования МБОУ «Октябрьская ООШ»</w:t>
      </w:r>
      <w:r w:rsidR="00993AA9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</w:p>
    <w:p w:rsidR="009E2536" w:rsidRDefault="009E2536" w:rsidP="009E2536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93AA9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утвержденной</w:t>
      </w:r>
    </w:p>
    <w:p w:rsidR="009E2536" w:rsidRDefault="009E2536" w:rsidP="009E2536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приказом от 29.08.2025г. № 41-а</w:t>
      </w:r>
    </w:p>
    <w:p w:rsidR="00B6693E" w:rsidRPr="00F57F21" w:rsidRDefault="00B6693E" w:rsidP="00B6693E">
      <w:pPr>
        <w:widowControl w:val="0"/>
        <w:autoSpaceDE w:val="0"/>
        <w:autoSpaceDN w:val="0"/>
        <w:spacing w:before="68"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</w:rPr>
      </w:pPr>
    </w:p>
    <w:p w:rsidR="00B6693E" w:rsidRPr="00F57F21" w:rsidRDefault="00B6693E" w:rsidP="00B6693E">
      <w:pPr>
        <w:widowControl w:val="0"/>
        <w:autoSpaceDE w:val="0"/>
        <w:autoSpaceDN w:val="0"/>
        <w:spacing w:before="68"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</w:rPr>
      </w:pPr>
    </w:p>
    <w:p w:rsidR="00B6693E" w:rsidRPr="00F57F21" w:rsidRDefault="00B6693E" w:rsidP="00B6693E">
      <w:pPr>
        <w:widowControl w:val="0"/>
        <w:autoSpaceDE w:val="0"/>
        <w:autoSpaceDN w:val="0"/>
        <w:spacing w:before="68"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</w:rPr>
      </w:pPr>
    </w:p>
    <w:p w:rsidR="00B6693E" w:rsidRPr="00F57F21" w:rsidRDefault="00B6693E" w:rsidP="00B6693E">
      <w:pPr>
        <w:widowControl w:val="0"/>
        <w:autoSpaceDE w:val="0"/>
        <w:autoSpaceDN w:val="0"/>
        <w:spacing w:before="68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</w:rPr>
      </w:pPr>
    </w:p>
    <w:p w:rsidR="00B6693E" w:rsidRPr="00F57F21" w:rsidRDefault="00B6693E" w:rsidP="00B6693E">
      <w:pPr>
        <w:widowControl w:val="0"/>
        <w:autoSpaceDE w:val="0"/>
        <w:autoSpaceDN w:val="0"/>
        <w:spacing w:before="68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</w:rPr>
      </w:pPr>
    </w:p>
    <w:p w:rsidR="00B6693E" w:rsidRPr="00F57F21" w:rsidRDefault="00B6693E" w:rsidP="00B6693E">
      <w:pPr>
        <w:widowControl w:val="0"/>
        <w:autoSpaceDE w:val="0"/>
        <w:autoSpaceDN w:val="0"/>
        <w:spacing w:before="68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</w:rPr>
      </w:pPr>
    </w:p>
    <w:p w:rsidR="00B6693E" w:rsidRPr="006E0B10" w:rsidRDefault="00B6693E" w:rsidP="00B6693E">
      <w:pPr>
        <w:widowControl w:val="0"/>
        <w:autoSpaceDE w:val="0"/>
        <w:autoSpaceDN w:val="0"/>
        <w:spacing w:before="68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  <w:r w:rsidRPr="006E0B10">
        <w:rPr>
          <w:rFonts w:ascii="Times New Roman" w:eastAsia="Times New Roman" w:hAnsi="Times New Roman" w:cs="Times New Roman"/>
          <w:b/>
          <w:bCs/>
          <w:color w:val="333333"/>
          <w:sz w:val="28"/>
        </w:rPr>
        <w:t>Рабочая программа внеурочной деятельности</w:t>
      </w:r>
    </w:p>
    <w:p w:rsidR="00B6693E" w:rsidRPr="006E0B10" w:rsidRDefault="00B6693E" w:rsidP="00B6693E">
      <w:pPr>
        <w:widowControl w:val="0"/>
        <w:autoSpaceDE w:val="0"/>
        <w:autoSpaceDN w:val="0"/>
        <w:spacing w:before="68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  <w:r w:rsidRPr="006E0B10">
        <w:rPr>
          <w:rFonts w:ascii="Times New Roman" w:eastAsia="Times New Roman" w:hAnsi="Times New Roman" w:cs="Times New Roman"/>
          <w:b/>
          <w:bCs/>
          <w:color w:val="333333"/>
          <w:sz w:val="28"/>
        </w:rPr>
        <w:t>«Музыкальный театр»</w:t>
      </w:r>
    </w:p>
    <w:p w:rsidR="006E0B10" w:rsidRDefault="006E0B10" w:rsidP="006E0B10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E0B10" w:rsidRPr="00503D5B" w:rsidRDefault="006E0B10" w:rsidP="006E0B1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503D5B">
        <w:rPr>
          <w:rFonts w:ascii="Times New Roman" w:hAnsi="Times New Roman" w:cs="Times New Roman"/>
          <w:color w:val="000000"/>
          <w:sz w:val="24"/>
          <w:szCs w:val="24"/>
        </w:rPr>
        <w:t xml:space="preserve">для обучающихся 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503D5B">
        <w:rPr>
          <w:rFonts w:ascii="Times New Roman" w:hAnsi="Times New Roman" w:cs="Times New Roman"/>
          <w:color w:val="000000"/>
          <w:sz w:val="24"/>
          <w:szCs w:val="24"/>
        </w:rPr>
        <w:t xml:space="preserve"> – 4 классов </w:t>
      </w:r>
    </w:p>
    <w:p w:rsidR="006E0B10" w:rsidRPr="00F57F21" w:rsidRDefault="006E0B10" w:rsidP="00B6693E">
      <w:pPr>
        <w:widowControl w:val="0"/>
        <w:autoSpaceDE w:val="0"/>
        <w:autoSpaceDN w:val="0"/>
        <w:spacing w:before="68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</w:rPr>
      </w:pPr>
    </w:p>
    <w:p w:rsidR="00B6693E" w:rsidRDefault="00B6693E" w:rsidP="00B6693E">
      <w:pPr>
        <w:widowControl w:val="0"/>
        <w:autoSpaceDE w:val="0"/>
        <w:autoSpaceDN w:val="0"/>
        <w:spacing w:before="68" w:after="0" w:line="240" w:lineRule="auto"/>
        <w:rPr>
          <w:rFonts w:ascii="Times New Roman" w:eastAsia="Times New Roman" w:hAnsi="Times New Roman" w:cs="Times New Roman"/>
          <w:b/>
          <w:color w:val="333333"/>
          <w:sz w:val="28"/>
        </w:rPr>
      </w:pPr>
    </w:p>
    <w:p w:rsidR="00B6693E" w:rsidRDefault="00B6693E" w:rsidP="00B6693E">
      <w:pPr>
        <w:widowControl w:val="0"/>
        <w:autoSpaceDE w:val="0"/>
        <w:autoSpaceDN w:val="0"/>
        <w:spacing w:before="68" w:after="0" w:line="240" w:lineRule="auto"/>
        <w:rPr>
          <w:rFonts w:ascii="Times New Roman" w:eastAsia="Times New Roman" w:hAnsi="Times New Roman" w:cs="Times New Roman"/>
          <w:b/>
          <w:color w:val="333333"/>
          <w:sz w:val="28"/>
        </w:rPr>
      </w:pPr>
    </w:p>
    <w:p w:rsidR="009E2536" w:rsidRDefault="009E2536" w:rsidP="00B6693E">
      <w:pPr>
        <w:widowControl w:val="0"/>
        <w:autoSpaceDE w:val="0"/>
        <w:autoSpaceDN w:val="0"/>
        <w:spacing w:before="68" w:after="0" w:line="240" w:lineRule="auto"/>
        <w:rPr>
          <w:rFonts w:ascii="Times New Roman" w:eastAsia="Times New Roman" w:hAnsi="Times New Roman" w:cs="Times New Roman"/>
          <w:b/>
          <w:color w:val="333333"/>
          <w:sz w:val="28"/>
        </w:rPr>
      </w:pPr>
    </w:p>
    <w:p w:rsidR="009E2536" w:rsidRDefault="009E2536" w:rsidP="00B6693E">
      <w:pPr>
        <w:widowControl w:val="0"/>
        <w:autoSpaceDE w:val="0"/>
        <w:autoSpaceDN w:val="0"/>
        <w:spacing w:before="68" w:after="0" w:line="240" w:lineRule="auto"/>
        <w:rPr>
          <w:rFonts w:ascii="Times New Roman" w:eastAsia="Times New Roman" w:hAnsi="Times New Roman" w:cs="Times New Roman"/>
          <w:b/>
          <w:color w:val="333333"/>
          <w:sz w:val="28"/>
        </w:rPr>
      </w:pPr>
    </w:p>
    <w:p w:rsidR="009E2536" w:rsidRDefault="009E2536" w:rsidP="00B6693E">
      <w:pPr>
        <w:widowControl w:val="0"/>
        <w:autoSpaceDE w:val="0"/>
        <w:autoSpaceDN w:val="0"/>
        <w:spacing w:before="68" w:after="0" w:line="240" w:lineRule="auto"/>
        <w:rPr>
          <w:rFonts w:ascii="Times New Roman" w:eastAsia="Times New Roman" w:hAnsi="Times New Roman" w:cs="Times New Roman"/>
          <w:b/>
          <w:color w:val="333333"/>
          <w:sz w:val="28"/>
        </w:rPr>
      </w:pPr>
    </w:p>
    <w:p w:rsidR="009E2536" w:rsidRDefault="009E2536" w:rsidP="00B6693E">
      <w:pPr>
        <w:widowControl w:val="0"/>
        <w:autoSpaceDE w:val="0"/>
        <w:autoSpaceDN w:val="0"/>
        <w:spacing w:before="68" w:after="0" w:line="240" w:lineRule="auto"/>
        <w:rPr>
          <w:rFonts w:ascii="Times New Roman" w:eastAsia="Times New Roman" w:hAnsi="Times New Roman" w:cs="Times New Roman"/>
          <w:b/>
          <w:color w:val="333333"/>
          <w:sz w:val="28"/>
        </w:rPr>
      </w:pPr>
    </w:p>
    <w:p w:rsidR="009E2536" w:rsidRDefault="009E2536" w:rsidP="00B6693E">
      <w:pPr>
        <w:widowControl w:val="0"/>
        <w:autoSpaceDE w:val="0"/>
        <w:autoSpaceDN w:val="0"/>
        <w:spacing w:before="68" w:after="0" w:line="240" w:lineRule="auto"/>
        <w:rPr>
          <w:rFonts w:ascii="Times New Roman" w:eastAsia="Times New Roman" w:hAnsi="Times New Roman" w:cs="Times New Roman"/>
          <w:b/>
          <w:color w:val="333333"/>
          <w:sz w:val="28"/>
        </w:rPr>
      </w:pPr>
    </w:p>
    <w:p w:rsidR="009E2536" w:rsidRDefault="009E2536" w:rsidP="00B6693E">
      <w:pPr>
        <w:widowControl w:val="0"/>
        <w:autoSpaceDE w:val="0"/>
        <w:autoSpaceDN w:val="0"/>
        <w:spacing w:before="68" w:after="0" w:line="240" w:lineRule="auto"/>
        <w:rPr>
          <w:rFonts w:ascii="Times New Roman" w:eastAsia="Times New Roman" w:hAnsi="Times New Roman" w:cs="Times New Roman"/>
          <w:b/>
          <w:color w:val="333333"/>
          <w:sz w:val="28"/>
        </w:rPr>
      </w:pPr>
    </w:p>
    <w:p w:rsidR="00B6693E" w:rsidRDefault="00B6693E" w:rsidP="00B6693E">
      <w:pPr>
        <w:widowControl w:val="0"/>
        <w:autoSpaceDE w:val="0"/>
        <w:autoSpaceDN w:val="0"/>
        <w:spacing w:before="68" w:after="0" w:line="240" w:lineRule="auto"/>
        <w:rPr>
          <w:rFonts w:ascii="Times New Roman" w:eastAsia="Times New Roman" w:hAnsi="Times New Roman" w:cs="Times New Roman"/>
          <w:b/>
          <w:color w:val="333333"/>
          <w:sz w:val="28"/>
        </w:rPr>
      </w:pPr>
    </w:p>
    <w:p w:rsidR="00B6693E" w:rsidRPr="009E2536" w:rsidRDefault="009E2536" w:rsidP="00B6693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9E2536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Пояснительная записка</w:t>
      </w:r>
    </w:p>
    <w:p w:rsidR="00B6693E" w:rsidRPr="009E2536" w:rsidRDefault="00B6693E" w:rsidP="00B6693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7620"/>
      </w:tblGrid>
      <w:tr w:rsidR="00B6693E" w:rsidRPr="0098028F" w:rsidTr="00384BCB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93E" w:rsidRPr="0098028F" w:rsidRDefault="00B6693E" w:rsidP="00384BC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93E" w:rsidRPr="0098028F" w:rsidRDefault="00B6693E" w:rsidP="00384BC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Общая структура программы</w:t>
            </w:r>
          </w:p>
          <w:p w:rsidR="00B6693E" w:rsidRPr="0098028F" w:rsidRDefault="00B6693E" w:rsidP="00384BC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6693E" w:rsidRPr="0098028F" w:rsidTr="00384BCB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93E" w:rsidRPr="0098028F" w:rsidRDefault="00B6693E" w:rsidP="00384BC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93E" w:rsidRPr="0098028F" w:rsidRDefault="00B6693E" w:rsidP="00384BC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B6693E" w:rsidRPr="0098028F" w:rsidTr="00384BCB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93E" w:rsidRPr="0098028F" w:rsidRDefault="00B6693E" w:rsidP="00384BC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93E" w:rsidRPr="0098028F" w:rsidRDefault="00B6693E" w:rsidP="00384BC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Содержание программы</w:t>
            </w:r>
          </w:p>
        </w:tc>
      </w:tr>
      <w:tr w:rsidR="00B6693E" w:rsidRPr="0098028F" w:rsidTr="00384BCB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93E" w:rsidRPr="0098028F" w:rsidRDefault="00B6693E" w:rsidP="00384BC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93E" w:rsidRPr="0098028F" w:rsidRDefault="00B6693E" w:rsidP="00384BC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Тематическое планирование</w:t>
            </w:r>
          </w:p>
        </w:tc>
      </w:tr>
      <w:tr w:rsidR="00B6693E" w:rsidRPr="0098028F" w:rsidTr="00384BCB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93E" w:rsidRPr="0098028F" w:rsidRDefault="00B6693E" w:rsidP="00384BC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93E" w:rsidRPr="0098028F" w:rsidRDefault="00B6693E" w:rsidP="00384BC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Лист внесения изменений</w:t>
            </w:r>
          </w:p>
        </w:tc>
      </w:tr>
    </w:tbl>
    <w:p w:rsidR="00B6693E" w:rsidRPr="0098028F" w:rsidRDefault="00B6693E" w:rsidP="00B6693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6693E" w:rsidRPr="0098028F" w:rsidRDefault="00B6693E" w:rsidP="00B6693E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курса «Музыкальный театр» разработана для занятий с детьми младшего школьного возраста (7-11лет). </w:t>
      </w:r>
    </w:p>
    <w:p w:rsidR="00B6693E" w:rsidRPr="0098028F" w:rsidRDefault="00B6693E" w:rsidP="00B6693E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Сроки реализации программы: 2года. Курс рассчитан на 1 час в неделю: по 34часа.</w:t>
      </w:r>
    </w:p>
    <w:p w:rsidR="00B6693E" w:rsidRPr="0098028F" w:rsidRDefault="00B6693E" w:rsidP="00B669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6693E" w:rsidRPr="0098028F" w:rsidRDefault="00B6693E" w:rsidP="00B669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программа направлена на:</w:t>
      </w:r>
    </w:p>
    <w:p w:rsidR="00B6693E" w:rsidRPr="0098028F" w:rsidRDefault="00B6693E" w:rsidP="00B6693E">
      <w:pPr>
        <w:numPr>
          <w:ilvl w:val="0"/>
          <w:numId w:val="1"/>
        </w:numPr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развития ребенка;</w:t>
      </w:r>
    </w:p>
    <w:p w:rsidR="00B6693E" w:rsidRPr="0098028F" w:rsidRDefault="00B6693E" w:rsidP="00B6693E">
      <w:pPr>
        <w:numPr>
          <w:ilvl w:val="0"/>
          <w:numId w:val="1"/>
        </w:numPr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мотивации к познанию и творчеству;</w:t>
      </w:r>
    </w:p>
    <w:p w:rsidR="00B6693E" w:rsidRPr="0098028F" w:rsidRDefault="00B6693E" w:rsidP="00B6693E">
      <w:pPr>
        <w:numPr>
          <w:ilvl w:val="0"/>
          <w:numId w:val="1"/>
        </w:numPr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эмоционального благополучия ребенка;</w:t>
      </w:r>
    </w:p>
    <w:p w:rsidR="00B6693E" w:rsidRPr="0098028F" w:rsidRDefault="00B6693E" w:rsidP="00B6693E">
      <w:pPr>
        <w:numPr>
          <w:ilvl w:val="0"/>
          <w:numId w:val="1"/>
        </w:numPr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приобщение детей к общечеловеческим ценностям;</w:t>
      </w:r>
    </w:p>
    <w:p w:rsidR="00B6693E" w:rsidRPr="0098028F" w:rsidRDefault="00B6693E" w:rsidP="00B6693E">
      <w:pPr>
        <w:numPr>
          <w:ilvl w:val="0"/>
          <w:numId w:val="1"/>
        </w:numPr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социального, культурного и профессионального самоопределения, творческой самореализации личности ребенка, её интеграции в систему мировой и отечественной культур;</w:t>
      </w:r>
    </w:p>
    <w:p w:rsidR="00B6693E" w:rsidRPr="0098028F" w:rsidRDefault="00B6693E" w:rsidP="00B6693E">
      <w:pPr>
        <w:numPr>
          <w:ilvl w:val="0"/>
          <w:numId w:val="1"/>
        </w:numPr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интеллектуальное и духовное развития личности ребенка;</w:t>
      </w:r>
    </w:p>
    <w:p w:rsidR="00B6693E" w:rsidRPr="0098028F" w:rsidRDefault="00B6693E" w:rsidP="00B6693E">
      <w:pPr>
        <w:numPr>
          <w:ilvl w:val="0"/>
          <w:numId w:val="1"/>
        </w:numPr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укрепление психического и физического здоровья;</w:t>
      </w:r>
    </w:p>
    <w:p w:rsidR="00B6693E" w:rsidRPr="0098028F" w:rsidRDefault="00B6693E" w:rsidP="00B6693E">
      <w:pPr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693E" w:rsidRPr="0098028F" w:rsidRDefault="00B6693E" w:rsidP="00B669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028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Ожидаемый результат</w:t>
      </w:r>
    </w:p>
    <w:p w:rsidR="00B6693E" w:rsidRPr="0098028F" w:rsidRDefault="00B6693E" w:rsidP="00B669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Предполагаемые умения и навыки детей:</w:t>
      </w:r>
    </w:p>
    <w:p w:rsidR="00B6693E" w:rsidRPr="0098028F" w:rsidRDefault="00B6693E" w:rsidP="00B6693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Умеют действовать в предлагаемых обстоятельствах с импровизированным текстом на заданную тему.</w:t>
      </w:r>
    </w:p>
    <w:p w:rsidR="00B6693E" w:rsidRPr="0098028F" w:rsidRDefault="00B6693E" w:rsidP="00B6693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Умеют произносить скороговорку и стихотворный текст в движении и разных позах.</w:t>
      </w:r>
    </w:p>
    <w:p w:rsidR="00B6693E" w:rsidRPr="0098028F" w:rsidRDefault="00B6693E" w:rsidP="00B6693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Умеют произносить на одном дыхании длинную фразу или четверостишие.</w:t>
      </w:r>
    </w:p>
    <w:p w:rsidR="00B6693E" w:rsidRPr="0098028F" w:rsidRDefault="00B6693E" w:rsidP="00B6693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Знают и четко произносят в разных темпах 8-10 скороговорок.</w:t>
      </w:r>
    </w:p>
    <w:p w:rsidR="00B6693E" w:rsidRPr="0098028F" w:rsidRDefault="00B6693E" w:rsidP="00B6693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Умеют произносить одну и ту же фразу или скороговорку с разными интонациями.</w:t>
      </w:r>
    </w:p>
    <w:p w:rsidR="00B6693E" w:rsidRPr="0098028F" w:rsidRDefault="00B6693E" w:rsidP="00B6693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Умеют читать наизусть стихотворный текст, правильно произнося слова и расставляя логические ударения.</w:t>
      </w:r>
    </w:p>
    <w:p w:rsidR="00B6693E" w:rsidRPr="0098028F" w:rsidRDefault="00B6693E" w:rsidP="00B6693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Умеют составлять диалог между сказочными героями.</w:t>
      </w:r>
    </w:p>
    <w:p w:rsidR="00B6693E" w:rsidRPr="0098028F" w:rsidRDefault="00B6693E" w:rsidP="00B6693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Знают наизусть стихотворения русских и зарубежных авторов.</w:t>
      </w:r>
    </w:p>
    <w:p w:rsidR="00B6693E" w:rsidRPr="0098028F" w:rsidRDefault="00B6693E" w:rsidP="00B669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Содержание программы </w:t>
      </w:r>
    </w:p>
    <w:p w:rsidR="00B6693E" w:rsidRPr="0098028F" w:rsidRDefault="00B6693E" w:rsidP="00B669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Театральные подмостки. </w:t>
      </w:r>
      <w:proofErr w:type="gramStart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( 33</w:t>
      </w:r>
      <w:proofErr w:type="gramEnd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часа)</w:t>
      </w:r>
    </w:p>
    <w:p w:rsidR="00B6693E" w:rsidRPr="0098028F" w:rsidRDefault="00B6693E" w:rsidP="00B669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Сцена и актеры (34 часа)</w:t>
      </w:r>
    </w:p>
    <w:p w:rsidR="00B6693E" w:rsidRPr="0098028F" w:rsidRDefault="00B6693E" w:rsidP="00B6693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</w:t>
      </w:r>
    </w:p>
    <w:p w:rsidR="00B6693E" w:rsidRPr="0098028F" w:rsidRDefault="00B6693E" w:rsidP="00B669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02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                                                     </w:t>
      </w:r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Планируемые результаты:</w:t>
      </w:r>
    </w:p>
    <w:p w:rsidR="00B6693E" w:rsidRPr="0098028F" w:rsidRDefault="00B6693E" w:rsidP="00B669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02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Личностные результаты.</w:t>
      </w:r>
    </w:p>
    <w:p w:rsidR="00B6693E" w:rsidRPr="0098028F" w:rsidRDefault="00B6693E" w:rsidP="00B669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028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 учеников будут сформированы:</w:t>
      </w:r>
    </w:p>
    <w:p w:rsidR="00B6693E" w:rsidRPr="0098028F" w:rsidRDefault="00B6693E" w:rsidP="00B669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 потребность</w:t>
      </w:r>
      <w:proofErr w:type="gramEnd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сотрудничества со сверстниками, доброжелательное отношение к сверстникам, бесконфликтное поведение, стремление прислушиваться к мнению одноклассников;</w:t>
      </w:r>
    </w:p>
    <w:p w:rsidR="00B6693E" w:rsidRPr="0098028F" w:rsidRDefault="00B6693E" w:rsidP="00B669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 целостность</w:t>
      </w:r>
      <w:proofErr w:type="gramEnd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взгляда на мир средствами литературных произведений;</w:t>
      </w:r>
    </w:p>
    <w:p w:rsidR="00B6693E" w:rsidRPr="0098028F" w:rsidRDefault="00B6693E" w:rsidP="00B669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 этические</w:t>
      </w:r>
      <w:proofErr w:type="gramEnd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чувства, эстетические потребности, ценности и чувства на основе опыта слушания и заучивания произведений художественной литературы;</w:t>
      </w:r>
    </w:p>
    <w:p w:rsidR="00B6693E" w:rsidRPr="0098028F" w:rsidRDefault="00B6693E" w:rsidP="00B669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 осознание</w:t>
      </w:r>
      <w:proofErr w:type="gramEnd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значимости занятий для личного развития.</w:t>
      </w:r>
    </w:p>
    <w:p w:rsidR="00B6693E" w:rsidRPr="0098028F" w:rsidRDefault="00B6693E" w:rsidP="00B669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02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Метапредметными результатами</w:t>
      </w:r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курса является формирование следующих универсальных учебных действий (УУД).</w:t>
      </w:r>
    </w:p>
    <w:p w:rsidR="00B6693E" w:rsidRPr="0098028F" w:rsidRDefault="00B6693E" w:rsidP="00B669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02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Регулятивные УУД:</w:t>
      </w:r>
    </w:p>
    <w:p w:rsidR="00B6693E" w:rsidRPr="0098028F" w:rsidRDefault="00B6693E" w:rsidP="00B669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 понимать</w:t>
      </w:r>
      <w:proofErr w:type="gramEnd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принимать учебную задачу, сформулированную учителем;</w:t>
      </w:r>
    </w:p>
    <w:p w:rsidR="00B6693E" w:rsidRPr="0098028F" w:rsidRDefault="00B6693E" w:rsidP="00B669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 планировать</w:t>
      </w:r>
      <w:proofErr w:type="gramEnd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свои действия на отдельных этапах работы над пьесой;</w:t>
      </w:r>
    </w:p>
    <w:p w:rsidR="00B6693E" w:rsidRPr="0098028F" w:rsidRDefault="00B6693E" w:rsidP="00B669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 осуществлять</w:t>
      </w:r>
      <w:proofErr w:type="gramEnd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контроль, коррекцию и оценку результатов своей деятельности;</w:t>
      </w:r>
    </w:p>
    <w:p w:rsidR="00B6693E" w:rsidRPr="0098028F" w:rsidRDefault="00B6693E" w:rsidP="00B669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 анализировать</w:t>
      </w:r>
      <w:proofErr w:type="gramEnd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причины успеха/неуспеха, осваивать с помощью учителя позитивные установки типа: «У меня всё получится», «Я ещё многое смогу».</w:t>
      </w:r>
    </w:p>
    <w:p w:rsidR="00B6693E" w:rsidRPr="0098028F" w:rsidRDefault="00B6693E" w:rsidP="00B669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02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Познавательные УУД:</w:t>
      </w:r>
    </w:p>
    <w:p w:rsidR="00B6693E" w:rsidRPr="0098028F" w:rsidRDefault="00B6693E" w:rsidP="00B669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 пользоваться</w:t>
      </w:r>
      <w:proofErr w:type="gramEnd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приёмами анализа и синтеза при чтении и просмотре видеозаписей, проводить сравнение и анализ поведения героя;</w:t>
      </w:r>
    </w:p>
    <w:p w:rsidR="00B6693E" w:rsidRPr="0098028F" w:rsidRDefault="00B6693E" w:rsidP="00B669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 понимать</w:t>
      </w:r>
      <w:proofErr w:type="gramEnd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применять полученную информацию при выполнении заданий;</w:t>
      </w:r>
    </w:p>
    <w:p w:rsidR="00B6693E" w:rsidRPr="0098028F" w:rsidRDefault="00B6693E" w:rsidP="00B669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 проявлять</w:t>
      </w:r>
      <w:proofErr w:type="gramEnd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индивидуальные творческие способности при сочинении рассказов, сказок, этюдов, подборе простейших рифм, чтении по ролям и </w:t>
      </w:r>
      <w:proofErr w:type="spellStart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инсценирование</w:t>
      </w:r>
      <w:proofErr w:type="spellEnd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6693E" w:rsidRPr="0098028F" w:rsidRDefault="00B6693E" w:rsidP="00B669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02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УУД:</w:t>
      </w:r>
    </w:p>
    <w:p w:rsidR="00B6693E" w:rsidRPr="0098028F" w:rsidRDefault="00B6693E" w:rsidP="00B669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 включаться</w:t>
      </w:r>
      <w:proofErr w:type="gramEnd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диалог, в коллективное обсуждение, проявлять инициативу и активность</w:t>
      </w:r>
    </w:p>
    <w:p w:rsidR="00B6693E" w:rsidRPr="0098028F" w:rsidRDefault="00B6693E" w:rsidP="00B669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 работать</w:t>
      </w:r>
      <w:proofErr w:type="gramEnd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группе, учитывать мнения партнёров, отличные от собственных;</w:t>
      </w:r>
    </w:p>
    <w:p w:rsidR="00B6693E" w:rsidRPr="0098028F" w:rsidRDefault="00B6693E" w:rsidP="00B669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 обращаться</w:t>
      </w:r>
      <w:proofErr w:type="gramEnd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помощью;</w:t>
      </w:r>
    </w:p>
    <w:p w:rsidR="00B6693E" w:rsidRPr="0098028F" w:rsidRDefault="00B6693E" w:rsidP="00B669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 формулировать</w:t>
      </w:r>
      <w:proofErr w:type="gramEnd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свои затруднения;</w:t>
      </w:r>
    </w:p>
    <w:p w:rsidR="00B6693E" w:rsidRPr="0098028F" w:rsidRDefault="00B6693E" w:rsidP="00B669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·  предлагать</w:t>
      </w:r>
      <w:proofErr w:type="gramEnd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помощь и сотрудничество;</w:t>
      </w:r>
    </w:p>
    <w:p w:rsidR="00B6693E" w:rsidRPr="0098028F" w:rsidRDefault="00B6693E" w:rsidP="00B669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 слушать</w:t>
      </w:r>
      <w:proofErr w:type="gramEnd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собеседника;</w:t>
      </w:r>
    </w:p>
    <w:p w:rsidR="00B6693E" w:rsidRPr="0098028F" w:rsidRDefault="00B6693E" w:rsidP="00B669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 договариваться</w:t>
      </w:r>
      <w:proofErr w:type="gramEnd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распределении функций и ролей в совместной деятельности, приходить к общему решению;</w:t>
      </w:r>
    </w:p>
    <w:p w:rsidR="00B6693E" w:rsidRPr="0098028F" w:rsidRDefault="00B6693E" w:rsidP="00B669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 формулировать</w:t>
      </w:r>
      <w:proofErr w:type="gramEnd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собственное мнение и позицию;</w:t>
      </w:r>
    </w:p>
    <w:p w:rsidR="00B6693E" w:rsidRPr="0098028F" w:rsidRDefault="00B6693E" w:rsidP="00B669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 осуществлять</w:t>
      </w:r>
      <w:proofErr w:type="gramEnd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взаимный контроль;</w:t>
      </w:r>
    </w:p>
    <w:p w:rsidR="00B6693E" w:rsidRPr="0098028F" w:rsidRDefault="00B6693E" w:rsidP="00B669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 адекватно</w:t>
      </w:r>
      <w:proofErr w:type="gramEnd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оценивать собственное поведение и поведение окружающих.</w:t>
      </w:r>
    </w:p>
    <w:p w:rsidR="00B6693E" w:rsidRPr="0098028F" w:rsidRDefault="00B6693E" w:rsidP="00B669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 читать</w:t>
      </w:r>
      <w:proofErr w:type="gramEnd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соблюдая орфоэпические и интонационные нормы чтения;</w:t>
      </w:r>
    </w:p>
    <w:p w:rsidR="00B6693E" w:rsidRPr="0098028F" w:rsidRDefault="00B6693E" w:rsidP="00B669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 выразительному</w:t>
      </w:r>
      <w:proofErr w:type="gramEnd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чтению;</w:t>
      </w:r>
    </w:p>
    <w:p w:rsidR="00B6693E" w:rsidRPr="0098028F" w:rsidRDefault="00B6693E" w:rsidP="00B669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 развивать</w:t>
      </w:r>
      <w:proofErr w:type="gramEnd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речевое дыхание и правильную артикуляцию;</w:t>
      </w:r>
    </w:p>
    <w:p w:rsidR="00B6693E" w:rsidRPr="0098028F" w:rsidRDefault="00B6693E" w:rsidP="00B669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 умению</w:t>
      </w:r>
      <w:proofErr w:type="gramEnd"/>
      <w:r w:rsidRPr="00980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выражать разнообразные эмоциональные состояния (грусть, радость, злоба, удивление, восхищение)</w:t>
      </w:r>
    </w:p>
    <w:p w:rsidR="00B6693E" w:rsidRDefault="00B6693E" w:rsidP="00B669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6693E" w:rsidRDefault="00B6693E" w:rsidP="00B669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6693E" w:rsidRDefault="00B6693E" w:rsidP="00B669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6693E" w:rsidRPr="0098028F" w:rsidRDefault="00B6693E" w:rsidP="00B669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02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 программы 1 год</w:t>
      </w:r>
    </w:p>
    <w:tbl>
      <w:tblPr>
        <w:tblW w:w="12788" w:type="dxa"/>
        <w:tblInd w:w="841" w:type="dxa"/>
        <w:tblLook w:val="04A0" w:firstRow="1" w:lastRow="0" w:firstColumn="1" w:lastColumn="0" w:noHBand="0" w:noVBand="1"/>
      </w:tblPr>
      <w:tblGrid>
        <w:gridCol w:w="1000"/>
        <w:gridCol w:w="3186"/>
        <w:gridCol w:w="759"/>
        <w:gridCol w:w="25"/>
        <w:gridCol w:w="2374"/>
        <w:gridCol w:w="1740"/>
        <w:gridCol w:w="6"/>
        <w:gridCol w:w="6"/>
        <w:gridCol w:w="245"/>
        <w:gridCol w:w="1822"/>
        <w:gridCol w:w="169"/>
        <w:gridCol w:w="756"/>
        <w:gridCol w:w="700"/>
      </w:tblGrid>
      <w:tr w:rsidR="00B6693E" w:rsidRPr="0098028F" w:rsidTr="00E50A70">
        <w:trPr>
          <w:trHeight w:val="420"/>
        </w:trPr>
        <w:tc>
          <w:tcPr>
            <w:tcW w:w="12788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год   (3</w:t>
            </w:r>
            <w:r w:rsidR="009E2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980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часа)</w:t>
            </w:r>
          </w:p>
        </w:tc>
      </w:tr>
      <w:tr w:rsidR="00B6693E" w:rsidRPr="0098028F" w:rsidTr="00E50A70">
        <w:trPr>
          <w:trHeight w:val="1240"/>
        </w:trPr>
        <w:tc>
          <w:tcPr>
            <w:tcW w:w="10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B6693E" w:rsidRPr="0098028F" w:rsidRDefault="00B6693E" w:rsidP="00384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31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78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3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 содержания</w:t>
            </w:r>
          </w:p>
        </w:tc>
        <w:tc>
          <w:tcPr>
            <w:tcW w:w="175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B6693E" w:rsidRPr="0098028F" w:rsidTr="00E50A70">
        <w:trPr>
          <w:trHeight w:val="68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B6693E" w:rsidRPr="0098028F" w:rsidTr="00E50A70">
        <w:trPr>
          <w:trHeight w:val="360"/>
        </w:trPr>
        <w:tc>
          <w:tcPr>
            <w:tcW w:w="12788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      Театральные подмостки (3</w:t>
            </w:r>
            <w:r w:rsidR="009E2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980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часа)</w:t>
            </w:r>
          </w:p>
        </w:tc>
      </w:tr>
      <w:tr w:rsidR="00B6693E" w:rsidRPr="0098028F" w:rsidTr="00E50A70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занятие. Виды театра.</w:t>
            </w:r>
          </w:p>
        </w:tc>
        <w:tc>
          <w:tcPr>
            <w:tcW w:w="7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детей с историей театра.</w:t>
            </w:r>
          </w:p>
        </w:tc>
        <w:tc>
          <w:tcPr>
            <w:tcW w:w="17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 снаружи и внутри.</w:t>
            </w:r>
          </w:p>
        </w:tc>
        <w:tc>
          <w:tcPr>
            <w:tcW w:w="7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понятиями « балкон», «ложа», «закулисье», «сцена», «партер»…</w:t>
            </w:r>
          </w:p>
        </w:tc>
        <w:tc>
          <w:tcPr>
            <w:tcW w:w="17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Пособие для дополнительного образования</w:t>
            </w:r>
          </w:p>
        </w:tc>
        <w:tc>
          <w:tcPr>
            <w:tcW w:w="9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Художественная  мастерская</w:t>
            </w:r>
          </w:p>
        </w:tc>
        <w:tc>
          <w:tcPr>
            <w:tcW w:w="7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Изображение здания театра.</w:t>
            </w:r>
          </w:p>
        </w:tc>
        <w:tc>
          <w:tcPr>
            <w:tcW w:w="17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Тренинги на внимание. Упражнения на овладение и пользование </w:t>
            </w: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словесными воздействиями этюды.</w:t>
            </w:r>
          </w:p>
        </w:tc>
        <w:tc>
          <w:tcPr>
            <w:tcW w:w="20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Зритель в театре.</w:t>
            </w:r>
          </w:p>
        </w:tc>
        <w:tc>
          <w:tcPr>
            <w:tcW w:w="7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правилами поведения в театре. Понятия  «зритель» и «фанат».</w:t>
            </w:r>
          </w:p>
        </w:tc>
        <w:tc>
          <w:tcPr>
            <w:tcW w:w="17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Памятка по поведению учащихся в общественных местах, в частности - театре</w:t>
            </w:r>
          </w:p>
        </w:tc>
        <w:tc>
          <w:tcPr>
            <w:tcW w:w="20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Пособие для дополнительного образования</w:t>
            </w:r>
          </w:p>
        </w:tc>
        <w:tc>
          <w:tcPr>
            <w:tcW w:w="9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Театральные профессии</w:t>
            </w:r>
          </w:p>
        </w:tc>
        <w:tc>
          <w:tcPr>
            <w:tcW w:w="7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театральных профессиях (костюмер, гримёр, осветитель…)</w:t>
            </w:r>
          </w:p>
        </w:tc>
        <w:tc>
          <w:tcPr>
            <w:tcW w:w="17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СD «Детская энциклопедия Кирилла и Мефодия»</w:t>
            </w:r>
          </w:p>
        </w:tc>
        <w:tc>
          <w:tcPr>
            <w:tcW w:w="9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театральных кукол и способы управления ими.</w:t>
            </w:r>
          </w:p>
        </w:tc>
        <w:tc>
          <w:tcPr>
            <w:tcW w:w="7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о разновидностях кукол и способах управлениями ими.</w:t>
            </w:r>
          </w:p>
        </w:tc>
        <w:tc>
          <w:tcPr>
            <w:tcW w:w="17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СD «Детская энциклопедия Кирилла и Мефодия»</w:t>
            </w:r>
          </w:p>
        </w:tc>
        <w:tc>
          <w:tcPr>
            <w:tcW w:w="9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театральных кукол и способы управления ими</w:t>
            </w:r>
          </w:p>
        </w:tc>
        <w:tc>
          <w:tcPr>
            <w:tcW w:w="7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Изображение понравившейся театральной куклы.</w:t>
            </w:r>
          </w:p>
        </w:tc>
        <w:tc>
          <w:tcPr>
            <w:tcW w:w="17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Пособие для дополнительного образования</w:t>
            </w:r>
          </w:p>
        </w:tc>
        <w:tc>
          <w:tcPr>
            <w:tcW w:w="9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«кукловод».</w:t>
            </w:r>
          </w:p>
        </w:tc>
        <w:tc>
          <w:tcPr>
            <w:tcW w:w="7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Ознакомление детей с принципом управления движениями куклы.</w:t>
            </w:r>
          </w:p>
        </w:tc>
        <w:tc>
          <w:tcPr>
            <w:tcW w:w="17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rPr>
          <w:trHeight w:val="420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одной куклы.</w:t>
            </w:r>
          </w:p>
        </w:tc>
        <w:tc>
          <w:tcPr>
            <w:tcW w:w="7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фильма про Буратино</w:t>
            </w:r>
          </w:p>
        </w:tc>
        <w:tc>
          <w:tcPr>
            <w:tcW w:w="1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кукол из ткани</w:t>
            </w:r>
          </w:p>
        </w:tc>
        <w:tc>
          <w:tcPr>
            <w:tcW w:w="20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Пособие для дополнительного образования</w:t>
            </w:r>
          </w:p>
        </w:tc>
        <w:tc>
          <w:tcPr>
            <w:tcW w:w="9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rPr>
          <w:trHeight w:val="540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Художественная  мастерская Папы Карло</w:t>
            </w:r>
          </w:p>
        </w:tc>
        <w:tc>
          <w:tcPr>
            <w:tcW w:w="7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Изображение  героев</w:t>
            </w:r>
            <w:proofErr w:type="gramEnd"/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сказки «Буратино». (Буратино, Мальвина, черепаха </w:t>
            </w:r>
            <w:proofErr w:type="spellStart"/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Тортилла</w:t>
            </w:r>
            <w:proofErr w:type="spellEnd"/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 Карабас-</w:t>
            </w:r>
            <w:proofErr w:type="spellStart"/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Барабас</w:t>
            </w:r>
            <w:proofErr w:type="spellEnd"/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Рисунки</w:t>
            </w:r>
          </w:p>
        </w:tc>
        <w:tc>
          <w:tcPr>
            <w:tcW w:w="20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СD «Детская энциклопедия Кирилла и Мефодия»</w:t>
            </w:r>
          </w:p>
        </w:tc>
        <w:tc>
          <w:tcPr>
            <w:tcW w:w="9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rPr>
          <w:trHeight w:val="680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мастерская.</w:t>
            </w:r>
          </w:p>
        </w:tc>
        <w:tc>
          <w:tcPr>
            <w:tcW w:w="7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простых кукол-перчатки.</w:t>
            </w:r>
          </w:p>
        </w:tc>
        <w:tc>
          <w:tcPr>
            <w:tcW w:w="1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Тренинги на внимание. Упражнения на овладение и пользование словесными воздействиями этюды.</w:t>
            </w:r>
          </w:p>
        </w:tc>
        <w:tc>
          <w:tcPr>
            <w:tcW w:w="20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rPr>
          <w:trHeight w:val="680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видеофильма кукольного театра.</w:t>
            </w:r>
          </w:p>
        </w:tc>
        <w:tc>
          <w:tcPr>
            <w:tcW w:w="7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Посещение или просмотр театральной постановки.</w:t>
            </w:r>
          </w:p>
        </w:tc>
        <w:tc>
          <w:tcPr>
            <w:tcW w:w="1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СD «Детская энциклопедия Кирилла и Мефодия»</w:t>
            </w:r>
          </w:p>
        </w:tc>
        <w:tc>
          <w:tcPr>
            <w:tcW w:w="9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rPr>
          <w:trHeight w:val="700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Театры разных стран.</w:t>
            </w:r>
          </w:p>
        </w:tc>
        <w:tc>
          <w:tcPr>
            <w:tcW w:w="7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 о театрах. Видеоролики.</w:t>
            </w:r>
          </w:p>
        </w:tc>
        <w:tc>
          <w:tcPr>
            <w:tcW w:w="1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СD «Детская энциклопедия Кирилла и Мефодия»</w:t>
            </w:r>
          </w:p>
        </w:tc>
        <w:tc>
          <w:tcPr>
            <w:tcW w:w="9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rPr>
          <w:trHeight w:val="700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Театры города Самара.</w:t>
            </w:r>
          </w:p>
        </w:tc>
        <w:tc>
          <w:tcPr>
            <w:tcW w:w="7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театрами своего города.</w:t>
            </w:r>
          </w:p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видео о театрах. Презентация.</w:t>
            </w:r>
          </w:p>
        </w:tc>
        <w:tc>
          <w:tcPr>
            <w:tcW w:w="1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СD «Детская энциклопедия Кирилла и Мефодия»</w:t>
            </w:r>
          </w:p>
        </w:tc>
        <w:tc>
          <w:tcPr>
            <w:tcW w:w="9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rPr>
          <w:trHeight w:val="700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Художественная мастерская</w:t>
            </w:r>
          </w:p>
        </w:tc>
        <w:tc>
          <w:tcPr>
            <w:tcW w:w="7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Изображение фантастического театра кукол.</w:t>
            </w:r>
          </w:p>
        </w:tc>
        <w:tc>
          <w:tcPr>
            <w:tcW w:w="1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Тренинги на внимание. Упражнения на овладение и пользование словесными воздействиями этюды.</w:t>
            </w:r>
          </w:p>
        </w:tc>
        <w:tc>
          <w:tcPr>
            <w:tcW w:w="20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rPr>
          <w:trHeight w:val="700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Театральная игра «Приходи сказка»</w:t>
            </w:r>
          </w:p>
        </w:tc>
        <w:tc>
          <w:tcPr>
            <w:tcW w:w="7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Викторина по сказкам.</w:t>
            </w:r>
          </w:p>
        </w:tc>
        <w:tc>
          <w:tcPr>
            <w:tcW w:w="1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rPr>
          <w:trHeight w:val="700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Литературный час « Сказка приходит ночью»</w:t>
            </w:r>
          </w:p>
        </w:tc>
        <w:tc>
          <w:tcPr>
            <w:tcW w:w="7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pBdr>
                <w:bottom w:val="single" w:sz="6" w:space="0" w:color="D6DDB9"/>
              </w:pBdr>
              <w:spacing w:before="120" w:after="12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366091"/>
                <w:kern w:val="36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Составление сказки, которая приснилась ночью. Оформление </w:t>
            </w:r>
            <w:r w:rsidRPr="0098028F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альбома с помощью рисунков.</w:t>
            </w:r>
          </w:p>
        </w:tc>
        <w:tc>
          <w:tcPr>
            <w:tcW w:w="1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pBdr>
                <w:bottom w:val="single" w:sz="6" w:space="0" w:color="D6DDB9"/>
              </w:pBdr>
              <w:spacing w:before="120" w:after="12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366091"/>
                <w:kern w:val="36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Выставка детских работ</w:t>
            </w:r>
          </w:p>
        </w:tc>
        <w:tc>
          <w:tcPr>
            <w:tcW w:w="20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Пособие для дополнительного образования</w:t>
            </w:r>
          </w:p>
        </w:tc>
        <w:tc>
          <w:tcPr>
            <w:tcW w:w="9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rPr>
          <w:trHeight w:val="700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Литературный час « Сказка приходит ночью»</w:t>
            </w:r>
          </w:p>
        </w:tc>
        <w:tc>
          <w:tcPr>
            <w:tcW w:w="7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сказки, которая приснилась ночью..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альбома с помощью рисунков</w:t>
            </w:r>
          </w:p>
        </w:tc>
        <w:tc>
          <w:tcPr>
            <w:tcW w:w="2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rPr>
          <w:trHeight w:val="700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Театральная игра «Приходи сказка»</w:t>
            </w:r>
          </w:p>
        </w:tc>
        <w:tc>
          <w:tcPr>
            <w:tcW w:w="7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Викторина по сказкам.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rPr>
          <w:trHeight w:val="700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Художественная мастерская</w:t>
            </w:r>
          </w:p>
        </w:tc>
        <w:tc>
          <w:tcPr>
            <w:tcW w:w="7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декорация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Готовые декорации к  мини-спектаклю</w:t>
            </w:r>
          </w:p>
        </w:tc>
        <w:tc>
          <w:tcPr>
            <w:tcW w:w="2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rPr>
          <w:trHeight w:val="700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Театры разных стран.</w:t>
            </w:r>
          </w:p>
        </w:tc>
        <w:tc>
          <w:tcPr>
            <w:tcW w:w="7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 о театрах. Видеоролики.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СD «Детская энциклопедия Кирилла и Мефодия»</w:t>
            </w:r>
          </w:p>
        </w:tc>
        <w:tc>
          <w:tcPr>
            <w:tcW w:w="9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rPr>
          <w:trHeight w:val="700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Театральные профессии</w:t>
            </w:r>
          </w:p>
        </w:tc>
        <w:tc>
          <w:tcPr>
            <w:tcW w:w="7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театральных профессиях (актёр, режиссёр, художник)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Рисунки</w:t>
            </w:r>
          </w:p>
        </w:tc>
        <w:tc>
          <w:tcPr>
            <w:tcW w:w="2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Пособие для дополнительного образования</w:t>
            </w:r>
          </w:p>
        </w:tc>
        <w:tc>
          <w:tcPr>
            <w:tcW w:w="9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rPr>
          <w:trHeight w:val="700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Зритель в театре</w:t>
            </w:r>
          </w:p>
        </w:tc>
        <w:tc>
          <w:tcPr>
            <w:tcW w:w="7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Продолжаем знакомство с поведением зрителей в театре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памяток</w:t>
            </w:r>
          </w:p>
        </w:tc>
        <w:tc>
          <w:tcPr>
            <w:tcW w:w="2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СD «Детская энциклопедия Кирилла и Мефодия»</w:t>
            </w:r>
          </w:p>
        </w:tc>
        <w:tc>
          <w:tcPr>
            <w:tcW w:w="9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rPr>
          <w:trHeight w:val="700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Реквизитор</w:t>
            </w:r>
          </w:p>
        </w:tc>
        <w:tc>
          <w:tcPr>
            <w:tcW w:w="7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Профессия реквизитор. Обязанности реквизитора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Пособие для дополнительного образования</w:t>
            </w:r>
          </w:p>
        </w:tc>
        <w:tc>
          <w:tcPr>
            <w:tcW w:w="9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rPr>
          <w:trHeight w:val="700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Художник -декоратор</w:t>
            </w:r>
          </w:p>
        </w:tc>
        <w:tc>
          <w:tcPr>
            <w:tcW w:w="7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декорация.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декорации, смысловая функция декораций</w:t>
            </w:r>
          </w:p>
        </w:tc>
        <w:tc>
          <w:tcPr>
            <w:tcW w:w="2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Пособие для дополнительного образования</w:t>
            </w:r>
          </w:p>
        </w:tc>
        <w:tc>
          <w:tcPr>
            <w:tcW w:w="9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rPr>
          <w:trHeight w:val="700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Пластилиновый мир</w:t>
            </w:r>
          </w:p>
        </w:tc>
        <w:tc>
          <w:tcPr>
            <w:tcW w:w="7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актеров из пластилина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Мини-сказка</w:t>
            </w:r>
          </w:p>
        </w:tc>
        <w:tc>
          <w:tcPr>
            <w:tcW w:w="2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СD «Детская энциклопедия Кирилла и Мефодия»</w:t>
            </w:r>
          </w:p>
        </w:tc>
        <w:tc>
          <w:tcPr>
            <w:tcW w:w="9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rPr>
          <w:trHeight w:val="700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Древнегреческий театр</w:t>
            </w:r>
          </w:p>
        </w:tc>
        <w:tc>
          <w:tcPr>
            <w:tcW w:w="7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Эволюция театра. Знакомство с новой терминологией.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Пособие для дополнительного образования</w:t>
            </w:r>
          </w:p>
        </w:tc>
        <w:tc>
          <w:tcPr>
            <w:tcW w:w="9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rPr>
          <w:trHeight w:val="700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Скороговорка. Конкурс чтецов</w:t>
            </w:r>
          </w:p>
        </w:tc>
        <w:tc>
          <w:tcPr>
            <w:tcW w:w="7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и техника речи.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чтецов</w:t>
            </w:r>
          </w:p>
        </w:tc>
        <w:tc>
          <w:tcPr>
            <w:tcW w:w="2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rPr>
          <w:trHeight w:val="700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Скороговорка. Конкурс чтецов</w:t>
            </w:r>
          </w:p>
        </w:tc>
        <w:tc>
          <w:tcPr>
            <w:tcW w:w="7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и техника речи.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чтецов</w:t>
            </w:r>
          </w:p>
        </w:tc>
        <w:tc>
          <w:tcPr>
            <w:tcW w:w="2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rPr>
          <w:trHeight w:val="700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 «Глобус</w:t>
            </w:r>
          </w:p>
        </w:tc>
        <w:tc>
          <w:tcPr>
            <w:tcW w:w="7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возникновения тетра  «Глобус»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Пособие для дополнительного образования</w:t>
            </w:r>
          </w:p>
        </w:tc>
        <w:tc>
          <w:tcPr>
            <w:tcW w:w="9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rPr>
          <w:trHeight w:val="700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 под крышей</w:t>
            </w:r>
          </w:p>
        </w:tc>
        <w:tc>
          <w:tcPr>
            <w:tcW w:w="7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Первый театр под крышей. Освещение театра. Декорации театра под крышей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моделей крыш</w:t>
            </w:r>
          </w:p>
        </w:tc>
        <w:tc>
          <w:tcPr>
            <w:tcW w:w="2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СD «Детская энциклопедия Кирилла и Мефодия»</w:t>
            </w:r>
          </w:p>
        </w:tc>
        <w:tc>
          <w:tcPr>
            <w:tcW w:w="9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rPr>
          <w:trHeight w:val="700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Театральный билет</w:t>
            </w:r>
          </w:p>
        </w:tc>
        <w:tc>
          <w:tcPr>
            <w:tcW w:w="7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Эволюция театрального билета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эскиза театрального билета</w:t>
            </w:r>
          </w:p>
        </w:tc>
        <w:tc>
          <w:tcPr>
            <w:tcW w:w="2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СD «Детская энциклопедия Кирилла и Мефодия»</w:t>
            </w:r>
          </w:p>
        </w:tc>
        <w:tc>
          <w:tcPr>
            <w:tcW w:w="9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rPr>
          <w:trHeight w:val="700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и шумы</w:t>
            </w:r>
          </w:p>
        </w:tc>
        <w:tc>
          <w:tcPr>
            <w:tcW w:w="7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9E2536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Различные звуки и шумы в окружении человека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Различные звуки и шумы в окружении человека</w:t>
            </w:r>
          </w:p>
        </w:tc>
        <w:tc>
          <w:tcPr>
            <w:tcW w:w="2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Пособие для дополнительного образования</w:t>
            </w:r>
          </w:p>
        </w:tc>
        <w:tc>
          <w:tcPr>
            <w:tcW w:w="9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rPr>
          <w:trHeight w:val="700"/>
        </w:trPr>
        <w:tc>
          <w:tcPr>
            <w:tcW w:w="12788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Тематическое планирование 2 год  (34 часа)</w:t>
            </w:r>
          </w:p>
        </w:tc>
      </w:tr>
      <w:tr w:rsidR="00B6693E" w:rsidRPr="0098028F" w:rsidTr="00E50A70">
        <w:trPr>
          <w:trHeight w:val="340"/>
        </w:trPr>
        <w:tc>
          <w:tcPr>
            <w:tcW w:w="12788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6693E" w:rsidRPr="0098028F" w:rsidRDefault="00B6693E" w:rsidP="00384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Сцена и актёры.</w:t>
            </w:r>
          </w:p>
        </w:tc>
      </w:tr>
      <w:tr w:rsidR="00B6693E" w:rsidRPr="0098028F" w:rsidTr="00E50A70">
        <w:trPr>
          <w:trHeight w:val="340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Вводный урок.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детей со сценой театра.</w:t>
            </w:r>
          </w:p>
        </w:tc>
        <w:tc>
          <w:tcPr>
            <w:tcW w:w="19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6693E" w:rsidRPr="0098028F" w:rsidRDefault="00B6693E" w:rsidP="00384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СD «Детская энциклопедия Кирилла и Мефодия»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rPr>
          <w:trHeight w:val="340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Сказитель Оле Лукойе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существом, которое показывает детям сны.</w:t>
            </w:r>
          </w:p>
        </w:tc>
        <w:tc>
          <w:tcPr>
            <w:tcW w:w="19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Презентация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rPr>
          <w:trHeight w:val="340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Сказитель Оле Лукойе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существом, которое показывает детям сны.</w:t>
            </w:r>
          </w:p>
        </w:tc>
        <w:tc>
          <w:tcPr>
            <w:tcW w:w="19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rPr>
          <w:trHeight w:val="700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Сцена и её виды.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разновидностями сцен.</w:t>
            </w:r>
          </w:p>
        </w:tc>
        <w:tc>
          <w:tcPr>
            <w:tcW w:w="19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Пособие для дополнительного образования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rPr>
          <w:trHeight w:val="700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Сцена и её виды.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разновидностями сцен.</w:t>
            </w:r>
          </w:p>
        </w:tc>
        <w:tc>
          <w:tcPr>
            <w:tcW w:w="19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Пособие для дополнительного образования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rPr>
          <w:trHeight w:val="700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Сцена и её виды.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разновидностями сцен.</w:t>
            </w:r>
          </w:p>
        </w:tc>
        <w:tc>
          <w:tcPr>
            <w:tcW w:w="19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 по теме «Сцена»</w:t>
            </w:r>
          </w:p>
        </w:tc>
        <w:tc>
          <w:tcPr>
            <w:tcW w:w="1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Пособие для дополнительного образования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rPr>
          <w:trHeight w:val="700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чтецов.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Декламировать скороговорки на публику.</w:t>
            </w:r>
          </w:p>
        </w:tc>
        <w:tc>
          <w:tcPr>
            <w:tcW w:w="19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</w:t>
            </w:r>
          </w:p>
        </w:tc>
        <w:tc>
          <w:tcPr>
            <w:tcW w:w="1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rPr>
          <w:trHeight w:val="700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театральных постановок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театральными постановками</w:t>
            </w:r>
          </w:p>
        </w:tc>
        <w:tc>
          <w:tcPr>
            <w:tcW w:w="19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СD «Детская энциклопедия Кирилла и Мефодия»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rPr>
          <w:trHeight w:val="1140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театральных постановок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театральными постановками</w:t>
            </w:r>
          </w:p>
        </w:tc>
        <w:tc>
          <w:tcPr>
            <w:tcW w:w="19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 -игра</w:t>
            </w:r>
          </w:p>
        </w:tc>
        <w:tc>
          <w:tcPr>
            <w:tcW w:w="1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Пособие для дополнительного образования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rPr>
          <w:trHeight w:val="200"/>
        </w:trPr>
        <w:tc>
          <w:tcPr>
            <w:tcW w:w="12788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четверть</w:t>
            </w:r>
          </w:p>
        </w:tc>
      </w:tr>
      <w:tr w:rsidR="00B6693E" w:rsidRPr="0098028F" w:rsidTr="00E50A70">
        <w:trPr>
          <w:trHeight w:val="700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понятием «ширма».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понятием «ширма». Обучение работе над ширмой.</w:t>
            </w:r>
          </w:p>
        </w:tc>
        <w:tc>
          <w:tcPr>
            <w:tcW w:w="19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 игра</w:t>
            </w:r>
          </w:p>
        </w:tc>
        <w:tc>
          <w:tcPr>
            <w:tcW w:w="1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rPr>
          <w:trHeight w:val="700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понятием «ширма».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понятием «ширма». </w:t>
            </w: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Обучение работе над ширмой.</w:t>
            </w:r>
          </w:p>
        </w:tc>
        <w:tc>
          <w:tcPr>
            <w:tcW w:w="19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Практическое занятие</w:t>
            </w:r>
          </w:p>
        </w:tc>
        <w:tc>
          <w:tcPr>
            <w:tcW w:w="1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СD «Детская энциклопедия </w:t>
            </w: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Кирилла и Мефодия»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9E2536">
        <w:trPr>
          <w:trHeight w:val="700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«декорация».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«декорация». Ознакомление с элементами оформления спектакля театра.</w:t>
            </w:r>
          </w:p>
        </w:tc>
        <w:tc>
          <w:tcPr>
            <w:tcW w:w="19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1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СD «Детская энциклопедия Кирилла и Мефодия»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9E2536">
        <w:trPr>
          <w:trHeight w:val="700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«Декорация».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«декорация». Ознакомление с элементами оформления спектакля театра.</w:t>
            </w:r>
          </w:p>
        </w:tc>
        <w:tc>
          <w:tcPr>
            <w:tcW w:w="19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1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Пособие для дополнительного образования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9E2536">
        <w:trPr>
          <w:trHeight w:val="700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«декорация».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«декорация». Ознакомление с элементами оформления спектакля театра.</w:t>
            </w:r>
          </w:p>
        </w:tc>
        <w:tc>
          <w:tcPr>
            <w:tcW w:w="19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1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9E2536">
        <w:trPr>
          <w:trHeight w:val="700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Первичные навыки работы с ширмой.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о плоскостных, </w:t>
            </w:r>
            <w:proofErr w:type="spellStart"/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полуплоскостных</w:t>
            </w:r>
            <w:proofErr w:type="spellEnd"/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объёмных декорациях.</w:t>
            </w:r>
          </w:p>
        </w:tc>
        <w:tc>
          <w:tcPr>
            <w:tcW w:w="19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Пособие для дополнительного образования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9E2536">
        <w:trPr>
          <w:trHeight w:val="700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Первичные навыки работы с ширмой.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о плоскостных, </w:t>
            </w:r>
            <w:proofErr w:type="spellStart"/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полуплоскостных</w:t>
            </w:r>
            <w:proofErr w:type="spellEnd"/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объёмных декорациях.</w:t>
            </w:r>
          </w:p>
        </w:tc>
        <w:tc>
          <w:tcPr>
            <w:tcW w:w="19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 по теме «Декорации»</w:t>
            </w:r>
          </w:p>
        </w:tc>
        <w:tc>
          <w:tcPr>
            <w:tcW w:w="1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9E2536">
        <w:trPr>
          <w:trHeight w:val="700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Мастерская декорации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плоскостных декораций (деревья, дома и т.д.)</w:t>
            </w:r>
          </w:p>
        </w:tc>
        <w:tc>
          <w:tcPr>
            <w:tcW w:w="19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Готовые декорации</w:t>
            </w:r>
          </w:p>
        </w:tc>
        <w:tc>
          <w:tcPr>
            <w:tcW w:w="1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9E2536">
        <w:trPr>
          <w:trHeight w:val="700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Мастерская декорации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Распределение и пробы ролей Разучивание ролей.</w:t>
            </w:r>
          </w:p>
        </w:tc>
        <w:tc>
          <w:tcPr>
            <w:tcW w:w="19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Репетиции</w:t>
            </w:r>
          </w:p>
        </w:tc>
        <w:tc>
          <w:tcPr>
            <w:tcW w:w="1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9E2536">
        <w:trPr>
          <w:trHeight w:val="700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Мастерская декорации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и пробы </w:t>
            </w:r>
            <w:proofErr w:type="gramStart"/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ролей .</w:t>
            </w:r>
            <w:proofErr w:type="gramEnd"/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Разучивание ролей.</w:t>
            </w:r>
          </w:p>
        </w:tc>
        <w:tc>
          <w:tcPr>
            <w:tcW w:w="19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Репетиции</w:t>
            </w:r>
          </w:p>
        </w:tc>
        <w:tc>
          <w:tcPr>
            <w:tcW w:w="1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9E2536">
        <w:trPr>
          <w:trHeight w:val="700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пьесы по ролям, анализ текста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и пробы </w:t>
            </w:r>
            <w:proofErr w:type="gramStart"/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ролей .</w:t>
            </w:r>
            <w:proofErr w:type="gramEnd"/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Разучивание ролей.</w:t>
            </w:r>
          </w:p>
        </w:tc>
        <w:tc>
          <w:tcPr>
            <w:tcW w:w="19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Репетиции, анализ работы</w:t>
            </w:r>
          </w:p>
        </w:tc>
        <w:tc>
          <w:tcPr>
            <w:tcW w:w="1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rPr>
          <w:trHeight w:val="700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пьесы по ролям, анализ текста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и пробы </w:t>
            </w:r>
            <w:proofErr w:type="gramStart"/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ролей .</w:t>
            </w:r>
            <w:proofErr w:type="gramEnd"/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Разучивание ролей.</w:t>
            </w:r>
          </w:p>
        </w:tc>
        <w:tc>
          <w:tcPr>
            <w:tcW w:w="19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Репетиции</w:t>
            </w:r>
          </w:p>
        </w:tc>
        <w:tc>
          <w:tcPr>
            <w:tcW w:w="1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rPr>
          <w:trHeight w:val="700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пьесы по ролям, анализ текста.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и пробы </w:t>
            </w:r>
            <w:proofErr w:type="gramStart"/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ролей .</w:t>
            </w:r>
            <w:proofErr w:type="gramEnd"/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Разучивание ролей.</w:t>
            </w:r>
          </w:p>
        </w:tc>
        <w:tc>
          <w:tcPr>
            <w:tcW w:w="19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Репетиции</w:t>
            </w:r>
          </w:p>
        </w:tc>
        <w:tc>
          <w:tcPr>
            <w:tcW w:w="1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Театральная игра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Репетиция и </w:t>
            </w:r>
            <w:proofErr w:type="spellStart"/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инсценирование</w:t>
            </w:r>
            <w:proofErr w:type="spellEnd"/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басни Крылова  «Ворона и лисица» на сцене.</w:t>
            </w:r>
          </w:p>
        </w:tc>
        <w:tc>
          <w:tcPr>
            <w:tcW w:w="19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Инсценировка басни</w:t>
            </w:r>
          </w:p>
        </w:tc>
        <w:tc>
          <w:tcPr>
            <w:tcW w:w="1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Театральная игра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Репетиция и </w:t>
            </w:r>
            <w:proofErr w:type="spellStart"/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инсценирование</w:t>
            </w:r>
            <w:proofErr w:type="spellEnd"/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басни Крылова  «Ворона и лисица» на сцене.</w:t>
            </w:r>
          </w:p>
        </w:tc>
        <w:tc>
          <w:tcPr>
            <w:tcW w:w="19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Репетиция и </w:t>
            </w:r>
            <w:proofErr w:type="spellStart"/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инсценирование</w:t>
            </w:r>
            <w:proofErr w:type="spellEnd"/>
          </w:p>
        </w:tc>
        <w:tc>
          <w:tcPr>
            <w:tcW w:w="1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Театральная игра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Репетиция и </w:t>
            </w:r>
            <w:proofErr w:type="spellStart"/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инсценирование</w:t>
            </w:r>
            <w:proofErr w:type="spellEnd"/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басни Крылова  «Ворона и лисица» на сцене.</w:t>
            </w:r>
          </w:p>
        </w:tc>
        <w:tc>
          <w:tcPr>
            <w:tcW w:w="19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Репетиция и </w:t>
            </w:r>
            <w:proofErr w:type="spellStart"/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инсценирование</w:t>
            </w:r>
            <w:proofErr w:type="spellEnd"/>
          </w:p>
        </w:tc>
        <w:tc>
          <w:tcPr>
            <w:tcW w:w="1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спектаклю.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и пробы </w:t>
            </w:r>
            <w:proofErr w:type="gramStart"/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ролей .</w:t>
            </w:r>
            <w:proofErr w:type="gramEnd"/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Разучивание ролей.</w:t>
            </w:r>
          </w:p>
        </w:tc>
        <w:tc>
          <w:tcPr>
            <w:tcW w:w="19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Репетиция и </w:t>
            </w:r>
            <w:proofErr w:type="spellStart"/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инсценирование</w:t>
            </w:r>
            <w:proofErr w:type="spellEnd"/>
          </w:p>
        </w:tc>
        <w:tc>
          <w:tcPr>
            <w:tcW w:w="1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Спектакль «Ворона и лисица»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басни (видео)</w:t>
            </w:r>
          </w:p>
        </w:tc>
        <w:tc>
          <w:tcPr>
            <w:tcW w:w="19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Видеоролик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Театральная игра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Репетиция и </w:t>
            </w:r>
            <w:proofErr w:type="spellStart"/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инсценирование</w:t>
            </w:r>
            <w:proofErr w:type="spellEnd"/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сказки «Золотая рыбка» за ширмой.</w:t>
            </w:r>
          </w:p>
        </w:tc>
        <w:tc>
          <w:tcPr>
            <w:tcW w:w="19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Распределение обязанностей</w:t>
            </w:r>
          </w:p>
        </w:tc>
        <w:tc>
          <w:tcPr>
            <w:tcW w:w="1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Театральная игра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и пробы </w:t>
            </w:r>
            <w:proofErr w:type="gramStart"/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ролей .</w:t>
            </w:r>
            <w:proofErr w:type="gramEnd"/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Разучивание ролей</w:t>
            </w:r>
          </w:p>
        </w:tc>
        <w:tc>
          <w:tcPr>
            <w:tcW w:w="19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Заучивание слов</w:t>
            </w:r>
          </w:p>
        </w:tc>
        <w:tc>
          <w:tcPr>
            <w:tcW w:w="1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Театральная игра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и пробы </w:t>
            </w:r>
            <w:proofErr w:type="gramStart"/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ролей .</w:t>
            </w:r>
            <w:proofErr w:type="gramEnd"/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Разучивание ролей</w:t>
            </w:r>
          </w:p>
        </w:tc>
        <w:tc>
          <w:tcPr>
            <w:tcW w:w="19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ролей</w:t>
            </w:r>
          </w:p>
        </w:tc>
        <w:tc>
          <w:tcPr>
            <w:tcW w:w="1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Театральная игра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Репетиция и </w:t>
            </w:r>
            <w:proofErr w:type="spellStart"/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инсценирование</w:t>
            </w:r>
            <w:proofErr w:type="spellEnd"/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сказки «Золотая рыбка» за ширмой.</w:t>
            </w:r>
          </w:p>
        </w:tc>
        <w:tc>
          <w:tcPr>
            <w:tcW w:w="19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слов для роли</w:t>
            </w:r>
          </w:p>
        </w:tc>
        <w:tc>
          <w:tcPr>
            <w:tcW w:w="1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Театральная игра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Репетиция и </w:t>
            </w:r>
            <w:proofErr w:type="spellStart"/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инсценирование</w:t>
            </w:r>
            <w:proofErr w:type="spellEnd"/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сказки «Золотая рыбка» за ширмой.</w:t>
            </w:r>
          </w:p>
        </w:tc>
        <w:tc>
          <w:tcPr>
            <w:tcW w:w="19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подготовки декораций</w:t>
            </w:r>
          </w:p>
        </w:tc>
        <w:tc>
          <w:tcPr>
            <w:tcW w:w="1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Спектакль «Золотая рыбка»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мультфильма</w:t>
            </w:r>
          </w:p>
        </w:tc>
        <w:tc>
          <w:tcPr>
            <w:tcW w:w="19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Мультфильм «Золотая рыбка»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спектаклей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Анализируем подготовку к спектаклю</w:t>
            </w:r>
          </w:p>
        </w:tc>
        <w:tc>
          <w:tcPr>
            <w:tcW w:w="19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93E" w:rsidRPr="0098028F" w:rsidTr="00E50A70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итогов.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 года</w:t>
            </w:r>
          </w:p>
        </w:tc>
        <w:tc>
          <w:tcPr>
            <w:tcW w:w="19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0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проделанной работы</w:t>
            </w:r>
          </w:p>
        </w:tc>
        <w:tc>
          <w:tcPr>
            <w:tcW w:w="1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693E" w:rsidRPr="0098028F" w:rsidRDefault="00B6693E" w:rsidP="00384B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693E" w:rsidRPr="0098028F" w:rsidRDefault="00B6693E" w:rsidP="00B6693E">
      <w:pPr>
        <w:rPr>
          <w:rFonts w:ascii="Times New Roman" w:hAnsi="Times New Roman" w:cs="Times New Roman"/>
          <w:sz w:val="24"/>
          <w:szCs w:val="24"/>
        </w:rPr>
      </w:pPr>
    </w:p>
    <w:p w:rsidR="00D56E5D" w:rsidRDefault="00D56E5D"/>
    <w:sectPr w:rsidR="00D56E5D" w:rsidSect="009E253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FA5C37"/>
    <w:multiLevelType w:val="multilevel"/>
    <w:tmpl w:val="D3641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7610587"/>
    <w:multiLevelType w:val="multilevel"/>
    <w:tmpl w:val="57D61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CC3"/>
    <w:rsid w:val="006E0B10"/>
    <w:rsid w:val="007D5CC3"/>
    <w:rsid w:val="00993AA9"/>
    <w:rsid w:val="009E2536"/>
    <w:rsid w:val="00B6693E"/>
    <w:rsid w:val="00D56E5D"/>
    <w:rsid w:val="00E5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88A6C"/>
  <w15:chartTrackingRefBased/>
  <w15:docId w15:val="{9F714296-6263-4117-8104-3956A5ACE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93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693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1887</Words>
  <Characters>10760</Characters>
  <Application>Microsoft Office Word</Application>
  <DocSecurity>0</DocSecurity>
  <Lines>89</Lines>
  <Paragraphs>25</Paragraphs>
  <ScaleCrop>false</ScaleCrop>
  <Company>SPecialiST RePack</Company>
  <LinksUpToDate>false</LinksUpToDate>
  <CharactersWithSpaces>12622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Беликовы</dc:creator>
  <cp:keywords/>
  <dc:description/>
  <cp:lastModifiedBy>admin</cp:lastModifiedBy>
  <cp:revision>5</cp:revision>
  <dcterms:created xsi:type="dcterms:W3CDTF">2025-10-04T08:32:00Z</dcterms:created>
  <dcterms:modified xsi:type="dcterms:W3CDTF">2025-10-07T11:09:00Z</dcterms:modified>
</cp:coreProperties>
</file>